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A944" w14:textId="77777777" w:rsidR="001F59B8" w:rsidRDefault="001F59B8">
      <w:pPr>
        <w:pStyle w:val="a3"/>
        <w:spacing w:before="120"/>
        <w:ind w:left="3412" w:right="3415"/>
        <w:rPr>
          <w:color w:val="001F5F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</w:p>
    <w:p w14:paraId="29DB5224" w14:textId="66BE9EEE" w:rsidR="00DC7350" w:rsidRDefault="001F59B8">
      <w:pPr>
        <w:pStyle w:val="a3"/>
        <w:spacing w:before="120"/>
        <w:ind w:left="3412" w:right="3415"/>
      </w:pP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39E3F7F0" w:rsidR="00DC7350" w:rsidRDefault="00DC7350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1F59B8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1F59B8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1F59B8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1F59B8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1F59B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1F59B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1F59B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1F59B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1F59B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1F59B8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1F59B8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1F59B8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1F59B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1F59B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1F59B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1F59B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1F59B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1F59B8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1F59B8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1F59B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1F59B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1F59B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1F59B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1F59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1F59B8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1F59B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1F59B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1F59B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1F59B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1F59B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1F59B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1F59B8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1F59B8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1F59B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1F59B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1F59B8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1F59B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1F59B8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1F59B8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1F59B8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1F59B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1F59B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1F59B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6D280734" w:rsidR="00DC7350" w:rsidRDefault="0064099A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 w:rsidR="001F59B8">
              <w:rPr>
                <w:b/>
                <w:spacing w:val="-3"/>
                <w:sz w:val="24"/>
              </w:rPr>
              <w:t xml:space="preserve"> </w:t>
            </w:r>
            <w:r w:rsidR="001F59B8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01C408E5" w:rsidR="00DC7350" w:rsidRDefault="001F59B8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немецкому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2EB53AEC" w:rsidR="00DC7350" w:rsidRDefault="001F59B8" w:rsidP="0064099A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 w:rsidR="0064099A" w:rsidRPr="0064099A">
              <w:rPr>
                <w:sz w:val="24"/>
              </w:rPr>
              <w:t>УМК</w:t>
            </w:r>
            <w:r w:rsidR="0064099A">
              <w:rPr>
                <w:sz w:val="24"/>
              </w:rPr>
              <w:t xml:space="preserve"> </w:t>
            </w:r>
            <w:r w:rsidR="0064099A" w:rsidRPr="0064099A">
              <w:rPr>
                <w:sz w:val="24"/>
              </w:rPr>
              <w:t xml:space="preserve">Быкова Н.И., Дули Дж., Поспелова М.Д., Эванс В “SPOTLIGHT” </w:t>
            </w:r>
            <w:r>
              <w:rPr>
                <w:sz w:val="24"/>
              </w:rPr>
              <w:t>«</w:t>
            </w:r>
            <w:r w:rsidR="0064099A">
              <w:rPr>
                <w:sz w:val="24"/>
              </w:rPr>
              <w:t>Английский в фокусе»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870B33F" w14:textId="480F2A79" w:rsidR="00DC7350" w:rsidRDefault="001F59B8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 w:rsidR="0064099A">
              <w:rPr>
                <w:sz w:val="24"/>
              </w:rPr>
              <w:t>английскому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</w:t>
            </w:r>
            <w:r w:rsidR="0064099A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4EE50C48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64099A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отводится:</w:t>
            </w:r>
          </w:p>
          <w:p w14:paraId="5B8760BC" w14:textId="77777777" w:rsidR="001F59B8" w:rsidRDefault="001F59B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</w:p>
          <w:p w14:paraId="3619DF99" w14:textId="77777777" w:rsidR="001F59B8" w:rsidRDefault="001F59B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</w:p>
          <w:p w14:paraId="2368C091" w14:textId="67AB6A4C" w:rsidR="00DC7350" w:rsidRDefault="001F59B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1F59B8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1F59B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1F59B8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1F59B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1F59B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1F59B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1F59B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1C67E67" w:rsidR="00DC7350" w:rsidRDefault="001F59B8" w:rsidP="0064099A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 w:rsidR="0064099A"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64099A"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 w:rsidR="0064099A">
              <w:rPr>
                <w:sz w:val="24"/>
              </w:rPr>
              <w:t>(17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1F59B8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1F59B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1F59B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1F59B8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1F59B8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1F59B8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1F59B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1F59B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1F59B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1F59B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1F59B8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1F59B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1F59B8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1F59B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1F59B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1F59B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1F59B8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1F59B8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1F59B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1F59B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1F59B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1F59B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1F59B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1F59B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1F59B8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1F59B8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1F59B8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1F59B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1F59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1F59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1F59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1F59B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F59B8"/>
    <w:rsid w:val="002477F5"/>
    <w:rsid w:val="0064099A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3418</Words>
  <Characters>19485</Characters>
  <Application>Microsoft Office Word</Application>
  <DocSecurity>0</DocSecurity>
  <Lines>162</Lines>
  <Paragraphs>45</Paragraphs>
  <ScaleCrop>false</ScaleCrop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2023-09-07T16:53:00Z</dcterms:created>
  <dcterms:modified xsi:type="dcterms:W3CDTF">2023-09-11T17:54:00Z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